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A3853" w14:textId="20773C1B" w:rsidR="00CE4411" w:rsidRDefault="00CE4411" w:rsidP="00CE4411">
      <w:pPr>
        <w:jc w:val="center"/>
        <w:rPr>
          <w:szCs w:val="22"/>
        </w:rPr>
      </w:pPr>
      <w:r>
        <w:rPr>
          <w:noProof/>
          <w:szCs w:val="22"/>
        </w:rPr>
        <w:drawing>
          <wp:inline distT="0" distB="0" distL="0" distR="0" wp14:anchorId="7C7C676D" wp14:editId="4531BEF3">
            <wp:extent cx="1476198"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1479461" cy="983244"/>
                    </a:xfrm>
                    <a:prstGeom prst="rect">
                      <a:avLst/>
                    </a:prstGeom>
                  </pic:spPr>
                </pic:pic>
              </a:graphicData>
            </a:graphic>
          </wp:inline>
        </w:drawing>
      </w:r>
    </w:p>
    <w:p w14:paraId="1949AAC2" w14:textId="21EABB47" w:rsidR="00CE4411" w:rsidRDefault="00CE4411" w:rsidP="00CE4411">
      <w:pPr>
        <w:jc w:val="center"/>
        <w:rPr>
          <w:szCs w:val="22"/>
        </w:rPr>
      </w:pPr>
    </w:p>
    <w:p w14:paraId="451F485E" w14:textId="1E1B6F45" w:rsidR="00CE4411" w:rsidRPr="00CE4411" w:rsidRDefault="00CE4411" w:rsidP="00CE4411">
      <w:pPr>
        <w:jc w:val="center"/>
        <w:rPr>
          <w:b/>
          <w:szCs w:val="22"/>
          <w:u w:val="single"/>
        </w:rPr>
      </w:pPr>
      <w:r w:rsidRPr="00CE4411">
        <w:rPr>
          <w:b/>
          <w:szCs w:val="22"/>
          <w:u w:val="single"/>
        </w:rPr>
        <w:t>SUSTAINABLE DEVELOPMENT POLICY</w:t>
      </w:r>
    </w:p>
    <w:p w14:paraId="36C43DF8" w14:textId="77777777" w:rsidR="00CE4411" w:rsidRDefault="00CE4411" w:rsidP="00CE4411">
      <w:pPr>
        <w:rPr>
          <w:szCs w:val="22"/>
        </w:rPr>
      </w:pPr>
    </w:p>
    <w:p w14:paraId="4216931B" w14:textId="2C7F9D5A" w:rsidR="00CE4411" w:rsidRPr="00934F7E" w:rsidRDefault="00CE4411" w:rsidP="00CE4411">
      <w:pPr>
        <w:rPr>
          <w:szCs w:val="22"/>
        </w:rPr>
      </w:pPr>
      <w:r w:rsidRPr="00934F7E">
        <w:rPr>
          <w:szCs w:val="22"/>
        </w:rPr>
        <w:t xml:space="preserve">Ad Astra is committed not only to complying with applicable law in </w:t>
      </w:r>
      <w:proofErr w:type="gramStart"/>
      <w:r w:rsidRPr="00934F7E">
        <w:rPr>
          <w:szCs w:val="22"/>
        </w:rPr>
        <w:t>all of</w:t>
      </w:r>
      <w:proofErr w:type="gramEnd"/>
      <w:r w:rsidRPr="00934F7E">
        <w:rPr>
          <w:szCs w:val="22"/>
        </w:rPr>
        <w:t xml:space="preserve"> its operations but to minimize risks and impacts through the development of robust and documented systems to implement, measure, monitor, and disseminate excellent environmental performance both within its operations and to the broader community.</w:t>
      </w:r>
    </w:p>
    <w:p w14:paraId="298A279B" w14:textId="218A1662" w:rsidR="00CE4411" w:rsidRPr="00CE4411" w:rsidRDefault="00CE4411" w:rsidP="00CE4411">
      <w:pPr>
        <w:rPr>
          <w:szCs w:val="22"/>
        </w:rPr>
      </w:pPr>
      <w:r w:rsidRPr="00CE4411">
        <w:rPr>
          <w:szCs w:val="22"/>
        </w:rPr>
        <w:t xml:space="preserve">Ad Astra commits itself to minimizing its impact on our environment through </w:t>
      </w:r>
    </w:p>
    <w:p w14:paraId="341E2633" w14:textId="77777777" w:rsidR="00CE4411" w:rsidRPr="00934F7E" w:rsidRDefault="00CE4411" w:rsidP="00CE4411">
      <w:pPr>
        <w:spacing w:before="0" w:after="0"/>
        <w:rPr>
          <w:szCs w:val="22"/>
        </w:rPr>
      </w:pPr>
    </w:p>
    <w:p w14:paraId="03AC318C" w14:textId="77777777" w:rsidR="00CE4411" w:rsidRPr="00934F7E" w:rsidRDefault="00CE4411" w:rsidP="00CE4411">
      <w:pPr>
        <w:numPr>
          <w:ilvl w:val="0"/>
          <w:numId w:val="1"/>
        </w:numPr>
        <w:contextualSpacing/>
        <w:rPr>
          <w:szCs w:val="22"/>
        </w:rPr>
      </w:pPr>
      <w:r w:rsidRPr="00934F7E">
        <w:rPr>
          <w:szCs w:val="22"/>
        </w:rPr>
        <w:t>Providing a safe and healthful workplace</w:t>
      </w:r>
    </w:p>
    <w:p w14:paraId="7FF5721E" w14:textId="77777777" w:rsidR="00CE4411" w:rsidRPr="00934F7E" w:rsidRDefault="00CE4411" w:rsidP="00CE4411">
      <w:pPr>
        <w:numPr>
          <w:ilvl w:val="0"/>
          <w:numId w:val="1"/>
        </w:numPr>
        <w:contextualSpacing/>
        <w:rPr>
          <w:szCs w:val="22"/>
        </w:rPr>
      </w:pPr>
      <w:r w:rsidRPr="00934F7E">
        <w:rPr>
          <w:szCs w:val="22"/>
        </w:rPr>
        <w:t>Contribute to the environment by working in partnership with Natural England ensuring nature, wildlife and sustainability are improved for the future</w:t>
      </w:r>
    </w:p>
    <w:p w14:paraId="0627D3D3" w14:textId="77777777" w:rsidR="00CE4411" w:rsidRPr="00934F7E" w:rsidRDefault="00CE4411" w:rsidP="00CE4411">
      <w:pPr>
        <w:numPr>
          <w:ilvl w:val="0"/>
          <w:numId w:val="1"/>
        </w:numPr>
        <w:contextualSpacing/>
        <w:rPr>
          <w:szCs w:val="22"/>
        </w:rPr>
      </w:pPr>
      <w:r w:rsidRPr="00934F7E">
        <w:rPr>
          <w:szCs w:val="22"/>
        </w:rPr>
        <w:t>Monitor habitats and natural reserves</w:t>
      </w:r>
    </w:p>
    <w:p w14:paraId="40F600EC" w14:textId="77777777" w:rsidR="00CE4411" w:rsidRPr="00934F7E" w:rsidRDefault="00CE4411" w:rsidP="00CE4411">
      <w:pPr>
        <w:numPr>
          <w:ilvl w:val="0"/>
          <w:numId w:val="1"/>
        </w:numPr>
        <w:contextualSpacing/>
        <w:rPr>
          <w:szCs w:val="22"/>
        </w:rPr>
      </w:pPr>
      <w:r w:rsidRPr="00934F7E">
        <w:rPr>
          <w:szCs w:val="22"/>
        </w:rPr>
        <w:t>Volunteer our services at local recycling industries</w:t>
      </w:r>
    </w:p>
    <w:p w14:paraId="388E2B36" w14:textId="77777777" w:rsidR="00CE4411" w:rsidRPr="00934F7E" w:rsidRDefault="00CE4411" w:rsidP="00CE4411">
      <w:pPr>
        <w:numPr>
          <w:ilvl w:val="0"/>
          <w:numId w:val="1"/>
        </w:numPr>
        <w:contextualSpacing/>
        <w:rPr>
          <w:szCs w:val="22"/>
        </w:rPr>
      </w:pPr>
      <w:r w:rsidRPr="00934F7E">
        <w:rPr>
          <w:szCs w:val="22"/>
        </w:rPr>
        <w:t xml:space="preserve">Produce products </w:t>
      </w:r>
      <w:proofErr w:type="spellStart"/>
      <w:r w:rsidRPr="00934F7E">
        <w:rPr>
          <w:szCs w:val="22"/>
        </w:rPr>
        <w:t>i.e</w:t>
      </w:r>
      <w:proofErr w:type="spellEnd"/>
      <w:r w:rsidRPr="00934F7E">
        <w:rPr>
          <w:szCs w:val="22"/>
        </w:rPr>
        <w:t xml:space="preserve"> bird boxes out of sustainable and recycled wood</w:t>
      </w:r>
    </w:p>
    <w:p w14:paraId="411C896A" w14:textId="77777777" w:rsidR="00CE4411" w:rsidRPr="00934F7E" w:rsidRDefault="00CE4411" w:rsidP="00CE4411">
      <w:pPr>
        <w:numPr>
          <w:ilvl w:val="0"/>
          <w:numId w:val="1"/>
        </w:numPr>
        <w:contextualSpacing/>
        <w:rPr>
          <w:szCs w:val="22"/>
        </w:rPr>
      </w:pPr>
      <w:r w:rsidRPr="00934F7E">
        <w:rPr>
          <w:szCs w:val="22"/>
        </w:rPr>
        <w:t>Make our local environment nature friendly</w:t>
      </w:r>
    </w:p>
    <w:p w14:paraId="7ED07654" w14:textId="77777777" w:rsidR="00CE4411" w:rsidRPr="00934F7E" w:rsidRDefault="00CE4411" w:rsidP="00CE4411">
      <w:pPr>
        <w:numPr>
          <w:ilvl w:val="0"/>
          <w:numId w:val="1"/>
        </w:numPr>
        <w:contextualSpacing/>
        <w:rPr>
          <w:szCs w:val="22"/>
        </w:rPr>
      </w:pPr>
      <w:r w:rsidRPr="00934F7E">
        <w:rPr>
          <w:szCs w:val="22"/>
        </w:rPr>
        <w:t>Having an environmentally sustainable aware culture, where responsibility is assigned and understood</w:t>
      </w:r>
    </w:p>
    <w:p w14:paraId="1E587804" w14:textId="77777777" w:rsidR="00CE4411" w:rsidRPr="00934F7E" w:rsidRDefault="00CE4411" w:rsidP="00CE4411">
      <w:pPr>
        <w:numPr>
          <w:ilvl w:val="0"/>
          <w:numId w:val="1"/>
        </w:numPr>
        <w:contextualSpacing/>
        <w:rPr>
          <w:szCs w:val="22"/>
        </w:rPr>
      </w:pPr>
      <w:r w:rsidRPr="00934F7E">
        <w:rPr>
          <w:szCs w:val="22"/>
        </w:rPr>
        <w:t>Being an environmentally responsible neighbor in our community</w:t>
      </w:r>
    </w:p>
    <w:p w14:paraId="430102E6" w14:textId="77777777" w:rsidR="00CE4411" w:rsidRPr="00934F7E" w:rsidRDefault="00CE4411" w:rsidP="00CE4411">
      <w:pPr>
        <w:numPr>
          <w:ilvl w:val="0"/>
          <w:numId w:val="1"/>
        </w:numPr>
        <w:contextualSpacing/>
        <w:rPr>
          <w:szCs w:val="22"/>
        </w:rPr>
      </w:pPr>
      <w:r w:rsidRPr="00934F7E">
        <w:rPr>
          <w:szCs w:val="22"/>
        </w:rPr>
        <w:t>Advertising the importance of the natural environments.</w:t>
      </w:r>
    </w:p>
    <w:p w14:paraId="18D91C68" w14:textId="77777777" w:rsidR="00CE4411" w:rsidRPr="00934F7E" w:rsidRDefault="00CE4411" w:rsidP="00CE4411">
      <w:pPr>
        <w:numPr>
          <w:ilvl w:val="0"/>
          <w:numId w:val="1"/>
        </w:numPr>
        <w:contextualSpacing/>
        <w:rPr>
          <w:szCs w:val="22"/>
        </w:rPr>
      </w:pPr>
      <w:r w:rsidRPr="00934F7E">
        <w:rPr>
          <w:szCs w:val="22"/>
        </w:rPr>
        <w:t>Conserving natural resources by reusing and recycling</w:t>
      </w:r>
    </w:p>
    <w:p w14:paraId="5C237601" w14:textId="77777777" w:rsidR="00CE4411" w:rsidRPr="00934F7E" w:rsidRDefault="00CE4411" w:rsidP="00CE4411">
      <w:pPr>
        <w:numPr>
          <w:ilvl w:val="0"/>
          <w:numId w:val="1"/>
        </w:numPr>
        <w:contextualSpacing/>
        <w:rPr>
          <w:szCs w:val="22"/>
        </w:rPr>
      </w:pPr>
      <w:r w:rsidRPr="00934F7E">
        <w:rPr>
          <w:szCs w:val="22"/>
        </w:rPr>
        <w:t>Using, in our own operations, processes that do not adversely affect the environment</w:t>
      </w:r>
    </w:p>
    <w:p w14:paraId="5772F55B" w14:textId="77777777" w:rsidR="00CE4411" w:rsidRPr="00934F7E" w:rsidRDefault="00CE4411" w:rsidP="00CE4411">
      <w:pPr>
        <w:numPr>
          <w:ilvl w:val="0"/>
          <w:numId w:val="1"/>
        </w:numPr>
        <w:contextualSpacing/>
        <w:rPr>
          <w:szCs w:val="22"/>
        </w:rPr>
      </w:pPr>
      <w:r w:rsidRPr="00934F7E">
        <w:rPr>
          <w:szCs w:val="22"/>
        </w:rPr>
        <w:t>Ensuring the responsible use of energy throughout the organization</w:t>
      </w:r>
    </w:p>
    <w:p w14:paraId="703B7A99" w14:textId="77777777" w:rsidR="00CE4411" w:rsidRPr="00934F7E" w:rsidRDefault="00CE4411" w:rsidP="00CE4411">
      <w:pPr>
        <w:numPr>
          <w:ilvl w:val="0"/>
          <w:numId w:val="1"/>
        </w:numPr>
        <w:contextualSpacing/>
        <w:rPr>
          <w:szCs w:val="22"/>
        </w:rPr>
      </w:pPr>
      <w:r w:rsidRPr="00934F7E">
        <w:rPr>
          <w:szCs w:val="22"/>
        </w:rPr>
        <w:t>Participating in efforts to improve environmental protection and understanding</w:t>
      </w:r>
    </w:p>
    <w:p w14:paraId="34DB37EB" w14:textId="77777777" w:rsidR="00CE4411" w:rsidRPr="00934F7E" w:rsidRDefault="00CE4411" w:rsidP="00CE4411">
      <w:pPr>
        <w:numPr>
          <w:ilvl w:val="0"/>
          <w:numId w:val="1"/>
        </w:numPr>
        <w:contextualSpacing/>
        <w:rPr>
          <w:szCs w:val="22"/>
        </w:rPr>
      </w:pPr>
      <w:r w:rsidRPr="00934F7E">
        <w:rPr>
          <w:szCs w:val="22"/>
        </w:rPr>
        <w:t>Taking steps to improve environmental performance continually</w:t>
      </w:r>
    </w:p>
    <w:p w14:paraId="58FD016B" w14:textId="77777777" w:rsidR="00CE4411" w:rsidRPr="00934F7E" w:rsidRDefault="00CE4411" w:rsidP="00CE4411">
      <w:pPr>
        <w:numPr>
          <w:ilvl w:val="0"/>
          <w:numId w:val="1"/>
        </w:numPr>
        <w:contextualSpacing/>
        <w:rPr>
          <w:szCs w:val="22"/>
        </w:rPr>
      </w:pPr>
      <w:r w:rsidRPr="00934F7E">
        <w:rPr>
          <w:szCs w:val="22"/>
        </w:rPr>
        <w:t>Conducting rigorous audits, evaluations, and self-assessments of the implementation of this policy</w:t>
      </w:r>
    </w:p>
    <w:p w14:paraId="7D2C57E9" w14:textId="77777777" w:rsidR="00CE4411" w:rsidRPr="00934F7E" w:rsidRDefault="00CE4411" w:rsidP="00CE4411">
      <w:pPr>
        <w:numPr>
          <w:ilvl w:val="0"/>
          <w:numId w:val="1"/>
        </w:numPr>
        <w:contextualSpacing/>
        <w:rPr>
          <w:szCs w:val="22"/>
        </w:rPr>
      </w:pPr>
      <w:r w:rsidRPr="00934F7E">
        <w:rPr>
          <w:szCs w:val="22"/>
        </w:rPr>
        <w:t>Working with suppliers who promote sound environmental practices; and</w:t>
      </w:r>
    </w:p>
    <w:p w14:paraId="29357105" w14:textId="77777777" w:rsidR="00CE4411" w:rsidRPr="00934F7E" w:rsidRDefault="00CE4411" w:rsidP="00CE4411">
      <w:pPr>
        <w:numPr>
          <w:ilvl w:val="0"/>
          <w:numId w:val="1"/>
        </w:numPr>
        <w:contextualSpacing/>
        <w:rPr>
          <w:szCs w:val="22"/>
        </w:rPr>
      </w:pPr>
      <w:r w:rsidRPr="00934F7E">
        <w:rPr>
          <w:szCs w:val="22"/>
        </w:rPr>
        <w:t xml:space="preserve">Enhancing awareness among our employees, volunteers, and users – educating and motivating them to act in an environmentally responsible manner.  </w:t>
      </w:r>
    </w:p>
    <w:p w14:paraId="023D8B89" w14:textId="77777777" w:rsidR="00CE4411" w:rsidRPr="00934F7E" w:rsidRDefault="00CE4411" w:rsidP="00CE4411">
      <w:pPr>
        <w:numPr>
          <w:ilvl w:val="0"/>
          <w:numId w:val="1"/>
        </w:numPr>
        <w:contextualSpacing/>
        <w:rPr>
          <w:szCs w:val="22"/>
        </w:rPr>
      </w:pPr>
      <w:r w:rsidRPr="00934F7E">
        <w:rPr>
          <w:szCs w:val="22"/>
        </w:rPr>
        <w:t>Using appropriate recycled materials for work matters</w:t>
      </w:r>
    </w:p>
    <w:p w14:paraId="0E1EBB86" w14:textId="77777777" w:rsidR="00CE4411" w:rsidRPr="00934F7E" w:rsidRDefault="00CE4411" w:rsidP="00CE4411">
      <w:pPr>
        <w:numPr>
          <w:ilvl w:val="0"/>
          <w:numId w:val="1"/>
        </w:numPr>
        <w:contextualSpacing/>
        <w:rPr>
          <w:szCs w:val="22"/>
        </w:rPr>
      </w:pPr>
      <w:r w:rsidRPr="00934F7E">
        <w:rPr>
          <w:szCs w:val="22"/>
        </w:rPr>
        <w:t>Ensuring our students, mentors and staff understand the importance of re-using materials as and when needed.</w:t>
      </w:r>
    </w:p>
    <w:p w14:paraId="4C0CB25D" w14:textId="77777777" w:rsidR="00CE4411" w:rsidRPr="00934F7E" w:rsidRDefault="00CE4411" w:rsidP="00CE4411">
      <w:pPr>
        <w:rPr>
          <w:szCs w:val="22"/>
        </w:rPr>
      </w:pPr>
    </w:p>
    <w:p w14:paraId="1E236A7C" w14:textId="77777777" w:rsidR="00CE4411" w:rsidRPr="00934F7E" w:rsidRDefault="00CE4411" w:rsidP="00CE4411">
      <w:pPr>
        <w:rPr>
          <w:szCs w:val="22"/>
        </w:rPr>
      </w:pPr>
    </w:p>
    <w:p w14:paraId="4FB8E293" w14:textId="77777777" w:rsidR="00CE4411" w:rsidRPr="00934F7E" w:rsidRDefault="00CE4411" w:rsidP="00CE4411">
      <w:pPr>
        <w:rPr>
          <w:szCs w:val="22"/>
        </w:rPr>
      </w:pPr>
    </w:p>
    <w:p w14:paraId="02D8FED8" w14:textId="6C664B8B" w:rsidR="00CE4411" w:rsidRPr="00934F7E" w:rsidRDefault="00CE4411" w:rsidP="00CE4411">
      <w:pPr>
        <w:ind w:left="720"/>
        <w:rPr>
          <w:szCs w:val="22"/>
        </w:rPr>
      </w:pPr>
      <w:r w:rsidRPr="00934F7E">
        <w:rPr>
          <w:szCs w:val="22"/>
        </w:rPr>
        <w:t>Next review date: 1</w:t>
      </w:r>
      <w:r w:rsidRPr="00934F7E">
        <w:rPr>
          <w:szCs w:val="22"/>
          <w:vertAlign w:val="superscript"/>
        </w:rPr>
        <w:t>st</w:t>
      </w:r>
      <w:r w:rsidRPr="00934F7E">
        <w:rPr>
          <w:szCs w:val="22"/>
        </w:rPr>
        <w:t xml:space="preserve"> September 20</w:t>
      </w:r>
      <w:r w:rsidR="0044318F">
        <w:rPr>
          <w:szCs w:val="22"/>
        </w:rPr>
        <w:t>21</w:t>
      </w:r>
    </w:p>
    <w:p w14:paraId="59B544FD" w14:textId="77777777" w:rsidR="00CE4411" w:rsidRPr="00934F7E" w:rsidRDefault="00CE4411" w:rsidP="00CE4411">
      <w:pPr>
        <w:rPr>
          <w:szCs w:val="22"/>
        </w:rPr>
      </w:pPr>
    </w:p>
    <w:p w14:paraId="1A24714F" w14:textId="77777777" w:rsidR="00CE4411" w:rsidRPr="00934F7E" w:rsidRDefault="00CE4411" w:rsidP="00CE4411">
      <w:pPr>
        <w:rPr>
          <w:szCs w:val="22"/>
        </w:rPr>
      </w:pPr>
    </w:p>
    <w:p w14:paraId="0062B978" w14:textId="77777777" w:rsidR="00CF73BE" w:rsidRDefault="0044318F"/>
    <w:sectPr w:rsidR="00CF73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418E3"/>
    <w:multiLevelType w:val="hybridMultilevel"/>
    <w:tmpl w:val="DB84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11"/>
    <w:rsid w:val="00043B82"/>
    <w:rsid w:val="0005048B"/>
    <w:rsid w:val="0044318F"/>
    <w:rsid w:val="007C3D04"/>
    <w:rsid w:val="00AD1BC6"/>
    <w:rsid w:val="00CE4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FB783"/>
  <w15:chartTrackingRefBased/>
  <w15:docId w15:val="{921B525B-0E8B-4929-A5BE-6C9EC568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411"/>
    <w:pPr>
      <w:spacing w:before="60" w:after="120" w:line="240" w:lineRule="auto"/>
    </w:pPr>
    <w:rPr>
      <w:rFonts w:ascii="Calibri" w:eastAsia="MS Mincho" w:hAnsi="Calibr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shaw</dc:creator>
  <cp:keywords/>
  <dc:description/>
  <cp:lastModifiedBy>Lyz Shaw</cp:lastModifiedBy>
  <cp:revision>2</cp:revision>
  <dcterms:created xsi:type="dcterms:W3CDTF">2021-02-11T11:41:00Z</dcterms:created>
  <dcterms:modified xsi:type="dcterms:W3CDTF">2021-02-11T11:41:00Z</dcterms:modified>
</cp:coreProperties>
</file>